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F6" w:rsidRPr="00F767F6" w:rsidRDefault="00F767F6" w:rsidP="00F767F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F767F6">
        <w:rPr>
          <w:rFonts w:ascii="Times New Roman" w:eastAsia="Times New Roman" w:hAnsi="Times New Roman" w:cs="Times New Roman"/>
          <w:b/>
          <w:bCs/>
          <w:kern w:val="36"/>
          <w:sz w:val="48"/>
          <w:szCs w:val="48"/>
          <w:lang w:eastAsia="de-DE"/>
        </w:rPr>
        <w:t>Käshofer gegen Windräder</w:t>
      </w:r>
    </w:p>
    <w:p w:rsidR="00F767F6" w:rsidRPr="00F767F6" w:rsidRDefault="00F767F6" w:rsidP="00F767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767F6">
        <w:rPr>
          <w:rFonts w:ascii="Times New Roman" w:eastAsia="Times New Roman" w:hAnsi="Times New Roman" w:cs="Times New Roman"/>
          <w:b/>
          <w:bCs/>
          <w:sz w:val="36"/>
          <w:szCs w:val="36"/>
          <w:lang w:eastAsia="de-DE"/>
        </w:rPr>
        <w:t>Bürgerentscheid in zwei Orten: Großbundenbacher für Anlagen, Käshofer lehnen sie ab</w:t>
      </w:r>
    </w:p>
    <w:p w:rsidR="00F767F6" w:rsidRPr="00F767F6" w:rsidRDefault="00F767F6" w:rsidP="00F767F6">
      <w:pPr>
        <w:spacing w:after="0" w:line="240" w:lineRule="auto"/>
        <w:rPr>
          <w:rFonts w:ascii="Times New Roman" w:eastAsia="Times New Roman" w:hAnsi="Times New Roman" w:cs="Times New Roman"/>
          <w:sz w:val="24"/>
          <w:szCs w:val="24"/>
          <w:lang w:eastAsia="de-DE"/>
        </w:rPr>
      </w:pPr>
    </w:p>
    <w:p w:rsidR="00F767F6" w:rsidRPr="00F767F6" w:rsidRDefault="00F767F6" w:rsidP="00F767F6">
      <w:pPr>
        <w:spacing w:after="0" w:line="240" w:lineRule="auto"/>
        <w:rPr>
          <w:rFonts w:ascii="Times New Roman" w:eastAsia="Times New Roman" w:hAnsi="Times New Roman" w:cs="Times New Roman"/>
          <w:sz w:val="24"/>
          <w:szCs w:val="24"/>
          <w:lang w:eastAsia="de-DE"/>
        </w:rPr>
      </w:pPr>
      <w:r w:rsidRPr="00F767F6">
        <w:rPr>
          <w:rFonts w:ascii="Times New Roman" w:eastAsia="Times New Roman" w:hAnsi="Times New Roman" w:cs="Times New Roman"/>
          <w:sz w:val="24"/>
          <w:szCs w:val="24"/>
          <w:lang w:eastAsia="de-DE"/>
        </w:rPr>
        <w:t>Von Norbert Schwarz, 27.04.2015 00:00</w:t>
      </w:r>
    </w:p>
    <w:p w:rsidR="00F767F6" w:rsidRPr="00F767F6" w:rsidRDefault="00F767F6" w:rsidP="00F767F6">
      <w:pPr>
        <w:spacing w:after="0" w:line="240" w:lineRule="auto"/>
        <w:rPr>
          <w:rFonts w:ascii="Times New Roman" w:eastAsia="Times New Roman" w:hAnsi="Times New Roman" w:cs="Times New Roman"/>
          <w:sz w:val="24"/>
          <w:szCs w:val="24"/>
          <w:lang w:eastAsia="de-DE"/>
        </w:rPr>
      </w:pPr>
    </w:p>
    <w:p w:rsidR="00F767F6" w:rsidRPr="00F767F6" w:rsidRDefault="00F767F6" w:rsidP="00F767F6">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343525" cy="2857500"/>
            <wp:effectExtent l="0" t="0" r="9525" b="0"/>
            <wp:docPr id="1" name="Grafik 1" descr="http://www.pfaelzischer-merkur.de/storage/scl/saarbruecker-zeitung.de/import/pm_man/lokales/3396076_m2h300q75s1v14033_pm-nos-kaeshofen-buergeren_4047-GLA5G34SG.1-ORG_CCIDIM-152.jpg?version=14300901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faelzischer-merkur.de/storage/scl/saarbruecker-zeitung.de/import/pm_man/lokales/3396076_m2h300q75s1v14033_pm-nos-kaeshofen-buergeren_4047-GLA5G34SG.1-ORG_CCIDIM-152.jpg?version=143009013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2857500"/>
                    </a:xfrm>
                    <a:prstGeom prst="rect">
                      <a:avLst/>
                    </a:prstGeom>
                    <a:noFill/>
                    <a:ln>
                      <a:noFill/>
                    </a:ln>
                  </pic:spPr>
                </pic:pic>
              </a:graphicData>
            </a:graphic>
          </wp:inline>
        </w:drawing>
      </w:r>
    </w:p>
    <w:p w:rsidR="00F767F6" w:rsidRPr="00F767F6" w:rsidRDefault="00F767F6" w:rsidP="00F767F6">
      <w:pPr>
        <w:spacing w:after="0" w:line="240" w:lineRule="auto"/>
        <w:rPr>
          <w:rFonts w:ascii="Times New Roman" w:eastAsia="Times New Roman" w:hAnsi="Times New Roman" w:cs="Times New Roman"/>
          <w:sz w:val="24"/>
          <w:szCs w:val="24"/>
          <w:lang w:eastAsia="de-DE"/>
        </w:rPr>
      </w:pPr>
      <w:r w:rsidRPr="00F767F6">
        <w:rPr>
          <w:rFonts w:ascii="Times New Roman" w:eastAsia="Times New Roman" w:hAnsi="Times New Roman" w:cs="Times New Roman"/>
          <w:sz w:val="24"/>
          <w:szCs w:val="24"/>
          <w:lang w:eastAsia="de-DE"/>
        </w:rPr>
        <w:br/>
        <w:t xml:space="preserve">Mit einer kleinen Verzögerung begannen die Wahlhelfer in Käshofen mit der Auszählung. Foto: cos </w:t>
      </w:r>
      <w:r w:rsidRPr="00F767F6">
        <w:rPr>
          <w:rFonts w:ascii="Times New Roman" w:eastAsia="Times New Roman" w:hAnsi="Times New Roman" w:cs="Times New Roman"/>
          <w:i/>
          <w:iCs/>
          <w:sz w:val="24"/>
          <w:szCs w:val="24"/>
          <w:lang w:eastAsia="de-DE"/>
        </w:rPr>
        <w:t>Foto: cos</w:t>
      </w:r>
      <w:r w:rsidRPr="00F767F6">
        <w:rPr>
          <w:rFonts w:ascii="Times New Roman" w:eastAsia="Times New Roman" w:hAnsi="Times New Roman" w:cs="Times New Roman"/>
          <w:sz w:val="24"/>
          <w:szCs w:val="24"/>
          <w:lang w:eastAsia="de-DE"/>
        </w:rPr>
        <w:t xml:space="preserve"> </w:t>
      </w:r>
    </w:p>
    <w:p w:rsidR="00F767F6" w:rsidRPr="00F767F6" w:rsidRDefault="00F767F6" w:rsidP="00F767F6">
      <w:pPr>
        <w:spacing w:after="0" w:line="240" w:lineRule="auto"/>
        <w:rPr>
          <w:rFonts w:ascii="Times New Roman" w:eastAsia="Times New Roman" w:hAnsi="Times New Roman" w:cs="Times New Roman"/>
          <w:sz w:val="24"/>
          <w:szCs w:val="24"/>
          <w:lang w:eastAsia="de-DE"/>
        </w:rPr>
      </w:pPr>
      <w:r w:rsidRPr="00F767F6">
        <w:rPr>
          <w:rFonts w:ascii="Times New Roman" w:eastAsia="Times New Roman" w:hAnsi="Times New Roman" w:cs="Times New Roman"/>
          <w:sz w:val="24"/>
          <w:szCs w:val="24"/>
          <w:lang w:eastAsia="de-DE"/>
        </w:rPr>
        <w:t xml:space="preserve">In Käshofen haben sich gestern bei einem Bürgerentscheid die Windradgegner durchgesetzt. Genau umgekehrt ist das Votum in Großbundenbach ausgefallen, dort ist die Mehrheit für das Errichten von Windrädern. </w:t>
      </w:r>
    </w:p>
    <w:p w:rsidR="00F767F6" w:rsidRPr="00F767F6" w:rsidRDefault="00F767F6" w:rsidP="00F767F6">
      <w:pPr>
        <w:spacing w:after="0" w:line="240" w:lineRule="auto"/>
        <w:rPr>
          <w:rFonts w:ascii="Times New Roman" w:eastAsia="Times New Roman" w:hAnsi="Times New Roman" w:cs="Times New Roman"/>
          <w:sz w:val="24"/>
          <w:szCs w:val="24"/>
          <w:lang w:eastAsia="de-DE"/>
        </w:rPr>
      </w:pPr>
      <w:r w:rsidRPr="00F767F6">
        <w:rPr>
          <w:rFonts w:ascii="Times New Roman" w:eastAsia="Times New Roman" w:hAnsi="Times New Roman" w:cs="Times New Roman"/>
          <w:sz w:val="24"/>
          <w:szCs w:val="24"/>
          <w:lang w:eastAsia="de-DE"/>
        </w:rPr>
        <w:t xml:space="preserve">Erstmals in der Geschichte der Verbandsgemeinde Zweibrücken-Land sind die Bürger zu einem Bürgerentscheid an die Wahlurne gerufen worden. In </w:t>
      </w:r>
      <w:hyperlink r:id="rId8" w:history="1">
        <w:r w:rsidRPr="00F767F6">
          <w:rPr>
            <w:rFonts w:ascii="Times New Roman" w:eastAsia="Times New Roman" w:hAnsi="Times New Roman" w:cs="Times New Roman"/>
            <w:color w:val="0000FF"/>
            <w:sz w:val="24"/>
            <w:szCs w:val="24"/>
            <w:u w:val="single"/>
            <w:lang w:eastAsia="de-DE"/>
          </w:rPr>
          <w:t>Großbundenbach</w:t>
        </w:r>
      </w:hyperlink>
      <w:r w:rsidRPr="00F767F6">
        <w:rPr>
          <w:rFonts w:ascii="Times New Roman" w:eastAsia="Times New Roman" w:hAnsi="Times New Roman" w:cs="Times New Roman"/>
          <w:sz w:val="24"/>
          <w:szCs w:val="24"/>
          <w:lang w:eastAsia="de-DE"/>
        </w:rPr>
        <w:t xml:space="preserve"> und </w:t>
      </w:r>
      <w:hyperlink r:id="rId9" w:history="1">
        <w:r w:rsidRPr="00F767F6">
          <w:rPr>
            <w:rFonts w:ascii="Times New Roman" w:eastAsia="Times New Roman" w:hAnsi="Times New Roman" w:cs="Times New Roman"/>
            <w:color w:val="0000FF"/>
            <w:sz w:val="24"/>
            <w:szCs w:val="24"/>
            <w:u w:val="single"/>
            <w:lang w:eastAsia="de-DE"/>
          </w:rPr>
          <w:t>Käshofen</w:t>
        </w:r>
      </w:hyperlink>
      <w:r w:rsidRPr="00F767F6">
        <w:rPr>
          <w:rFonts w:ascii="Times New Roman" w:eastAsia="Times New Roman" w:hAnsi="Times New Roman" w:cs="Times New Roman"/>
          <w:sz w:val="24"/>
          <w:szCs w:val="24"/>
          <w:lang w:eastAsia="de-DE"/>
        </w:rPr>
        <w:t xml:space="preserve"> wurde gestern deren Votum zur Sache </w:t>
      </w:r>
      <w:hyperlink r:id="rId10" w:history="1">
        <w:r w:rsidRPr="00F767F6">
          <w:rPr>
            <w:rFonts w:ascii="Times New Roman" w:eastAsia="Times New Roman" w:hAnsi="Times New Roman" w:cs="Times New Roman"/>
            <w:color w:val="0000FF"/>
            <w:sz w:val="24"/>
            <w:szCs w:val="24"/>
            <w:u w:val="single"/>
            <w:lang w:eastAsia="de-DE"/>
          </w:rPr>
          <w:t>Windräder</w:t>
        </w:r>
      </w:hyperlink>
      <w:r w:rsidRPr="00F767F6">
        <w:rPr>
          <w:rFonts w:ascii="Times New Roman" w:eastAsia="Times New Roman" w:hAnsi="Times New Roman" w:cs="Times New Roman"/>
          <w:sz w:val="24"/>
          <w:szCs w:val="24"/>
          <w:lang w:eastAsia="de-DE"/>
        </w:rPr>
        <w:t xml:space="preserve"> eingeholt. In </w:t>
      </w:r>
      <w:hyperlink r:id="rId11" w:history="1">
        <w:r w:rsidRPr="00F767F6">
          <w:rPr>
            <w:rFonts w:ascii="Times New Roman" w:eastAsia="Times New Roman" w:hAnsi="Times New Roman" w:cs="Times New Roman"/>
            <w:color w:val="0000FF"/>
            <w:sz w:val="24"/>
            <w:szCs w:val="24"/>
            <w:u w:val="single"/>
            <w:lang w:eastAsia="de-DE"/>
          </w:rPr>
          <w:t>Großbundenbach</w:t>
        </w:r>
      </w:hyperlink>
      <w:r w:rsidRPr="00F767F6">
        <w:rPr>
          <w:rFonts w:ascii="Times New Roman" w:eastAsia="Times New Roman" w:hAnsi="Times New Roman" w:cs="Times New Roman"/>
          <w:sz w:val="24"/>
          <w:szCs w:val="24"/>
          <w:lang w:eastAsia="de-DE"/>
        </w:rPr>
        <w:t xml:space="preserve"> konnten insgesamt 278 Bürger wählen, in der Nachbargemeinde </w:t>
      </w:r>
      <w:hyperlink r:id="rId12" w:history="1">
        <w:r w:rsidRPr="00F767F6">
          <w:rPr>
            <w:rFonts w:ascii="Times New Roman" w:eastAsia="Times New Roman" w:hAnsi="Times New Roman" w:cs="Times New Roman"/>
            <w:color w:val="0000FF"/>
            <w:sz w:val="24"/>
            <w:szCs w:val="24"/>
            <w:u w:val="single"/>
            <w:lang w:eastAsia="de-DE"/>
          </w:rPr>
          <w:t>Käshofen</w:t>
        </w:r>
      </w:hyperlink>
      <w:r w:rsidRPr="00F767F6">
        <w:rPr>
          <w:rFonts w:ascii="Times New Roman" w:eastAsia="Times New Roman" w:hAnsi="Times New Roman" w:cs="Times New Roman"/>
          <w:sz w:val="24"/>
          <w:szCs w:val="24"/>
          <w:lang w:eastAsia="de-DE"/>
        </w:rPr>
        <w:t xml:space="preserve"> hatten 553 Einwohner dieses Recht. Mit 364 Wählern lag in </w:t>
      </w:r>
      <w:hyperlink r:id="rId13" w:history="1">
        <w:r w:rsidRPr="00F767F6">
          <w:rPr>
            <w:rFonts w:ascii="Times New Roman" w:eastAsia="Times New Roman" w:hAnsi="Times New Roman" w:cs="Times New Roman"/>
            <w:color w:val="0000FF"/>
            <w:sz w:val="24"/>
            <w:szCs w:val="24"/>
            <w:u w:val="single"/>
            <w:lang w:eastAsia="de-DE"/>
          </w:rPr>
          <w:t>Käshofen</w:t>
        </w:r>
      </w:hyperlink>
      <w:r w:rsidRPr="00F767F6">
        <w:rPr>
          <w:rFonts w:ascii="Times New Roman" w:eastAsia="Times New Roman" w:hAnsi="Times New Roman" w:cs="Times New Roman"/>
          <w:sz w:val="24"/>
          <w:szCs w:val="24"/>
          <w:lang w:eastAsia="de-DE"/>
        </w:rPr>
        <w:t xml:space="preserve"> die Wahlbeteiligung bei 65,82 Prozent. In </w:t>
      </w:r>
      <w:hyperlink r:id="rId14" w:history="1">
        <w:r w:rsidRPr="00F767F6">
          <w:rPr>
            <w:rFonts w:ascii="Times New Roman" w:eastAsia="Times New Roman" w:hAnsi="Times New Roman" w:cs="Times New Roman"/>
            <w:color w:val="0000FF"/>
            <w:sz w:val="24"/>
            <w:szCs w:val="24"/>
            <w:u w:val="single"/>
            <w:lang w:eastAsia="de-DE"/>
          </w:rPr>
          <w:t>Großbundenbach</w:t>
        </w:r>
      </w:hyperlink>
      <w:r w:rsidRPr="00F767F6">
        <w:rPr>
          <w:rFonts w:ascii="Times New Roman" w:eastAsia="Times New Roman" w:hAnsi="Times New Roman" w:cs="Times New Roman"/>
          <w:sz w:val="24"/>
          <w:szCs w:val="24"/>
          <w:lang w:eastAsia="de-DE"/>
        </w:rPr>
        <w:t xml:space="preserve"> war die Zahl der Wahlurnengänger noch höher. Dort lag sie bei 78 Prozent. Das Ergebnis der Abstimmungen: In </w:t>
      </w:r>
      <w:hyperlink r:id="rId15" w:history="1">
        <w:r w:rsidRPr="00F767F6">
          <w:rPr>
            <w:rFonts w:ascii="Times New Roman" w:eastAsia="Times New Roman" w:hAnsi="Times New Roman" w:cs="Times New Roman"/>
            <w:color w:val="0000FF"/>
            <w:sz w:val="24"/>
            <w:szCs w:val="24"/>
            <w:u w:val="single"/>
            <w:lang w:eastAsia="de-DE"/>
          </w:rPr>
          <w:t>Großbundenbach</w:t>
        </w:r>
      </w:hyperlink>
      <w:r w:rsidRPr="00F767F6">
        <w:rPr>
          <w:rFonts w:ascii="Times New Roman" w:eastAsia="Times New Roman" w:hAnsi="Times New Roman" w:cs="Times New Roman"/>
          <w:sz w:val="24"/>
          <w:szCs w:val="24"/>
          <w:lang w:eastAsia="de-DE"/>
        </w:rPr>
        <w:t xml:space="preserve"> kann aus Bürgersicht gebaut werden, in </w:t>
      </w:r>
      <w:hyperlink r:id="rId16" w:history="1">
        <w:r w:rsidRPr="00F767F6">
          <w:rPr>
            <w:rFonts w:ascii="Times New Roman" w:eastAsia="Times New Roman" w:hAnsi="Times New Roman" w:cs="Times New Roman"/>
            <w:color w:val="0000FF"/>
            <w:sz w:val="24"/>
            <w:szCs w:val="24"/>
            <w:u w:val="single"/>
            <w:lang w:eastAsia="de-DE"/>
          </w:rPr>
          <w:t>Käshofen</w:t>
        </w:r>
      </w:hyperlink>
      <w:r w:rsidRPr="00F767F6">
        <w:rPr>
          <w:rFonts w:ascii="Times New Roman" w:eastAsia="Times New Roman" w:hAnsi="Times New Roman" w:cs="Times New Roman"/>
          <w:sz w:val="24"/>
          <w:szCs w:val="24"/>
          <w:lang w:eastAsia="de-DE"/>
        </w:rPr>
        <w:t xml:space="preserve"> nicht.</w:t>
      </w:r>
      <w:r w:rsidRPr="00F767F6">
        <w:rPr>
          <w:rFonts w:ascii="Times New Roman" w:eastAsia="Times New Roman" w:hAnsi="Times New Roman" w:cs="Times New Roman"/>
          <w:sz w:val="24"/>
          <w:szCs w:val="24"/>
          <w:lang w:eastAsia="de-DE"/>
        </w:rPr>
        <w:br/>
      </w:r>
      <w:r w:rsidRPr="00F767F6">
        <w:rPr>
          <w:rFonts w:ascii="Times New Roman" w:eastAsia="Times New Roman" w:hAnsi="Times New Roman" w:cs="Times New Roman"/>
          <w:sz w:val="24"/>
          <w:szCs w:val="24"/>
          <w:lang w:eastAsia="de-DE"/>
        </w:rPr>
        <w:br/>
        <w:t xml:space="preserve">Insbesondere in </w:t>
      </w:r>
      <w:hyperlink r:id="rId17" w:history="1">
        <w:r w:rsidRPr="00F767F6">
          <w:rPr>
            <w:rFonts w:ascii="Times New Roman" w:eastAsia="Times New Roman" w:hAnsi="Times New Roman" w:cs="Times New Roman"/>
            <w:color w:val="0000FF"/>
            <w:sz w:val="24"/>
            <w:szCs w:val="24"/>
            <w:u w:val="single"/>
            <w:lang w:eastAsia="de-DE"/>
          </w:rPr>
          <w:t>Käshofen</w:t>
        </w:r>
      </w:hyperlink>
      <w:r w:rsidRPr="00F767F6">
        <w:rPr>
          <w:rFonts w:ascii="Times New Roman" w:eastAsia="Times New Roman" w:hAnsi="Times New Roman" w:cs="Times New Roman"/>
          <w:sz w:val="24"/>
          <w:szCs w:val="24"/>
          <w:lang w:eastAsia="de-DE"/>
        </w:rPr>
        <w:t xml:space="preserve"> herrschte im Vorfeld zum gestrigen Bürgerentscheid eine gereizte Stimmung. Ortsbürgermeister Karl Hoffmann verknüpfte aus seiner Sicht den Urnengang mit einer persönlichen „Urwahl“ und hatte zuletzt erklärt, dass für ihn ein Verbleib im Ehrenamt nicht möglich sei, sollten sich die Wähler gegen das Errichten von Windrädern aussprechen (wir berichteten). Hoffmann konnte gestern nicht verantwortlicher Wahlleiter als Ortsbürgermeister sein. Wegen einer Familienfeier (Heirat des Sohnes) war Hoffmann verhindert – und für eine Stellungnahme nicht zu erreichen.</w:t>
      </w:r>
      <w:r w:rsidRPr="00F767F6">
        <w:rPr>
          <w:rFonts w:ascii="Times New Roman" w:eastAsia="Times New Roman" w:hAnsi="Times New Roman" w:cs="Times New Roman"/>
          <w:sz w:val="24"/>
          <w:szCs w:val="24"/>
          <w:lang w:eastAsia="de-DE"/>
        </w:rPr>
        <w:br/>
      </w:r>
      <w:r w:rsidRPr="00F767F6">
        <w:rPr>
          <w:rFonts w:ascii="Times New Roman" w:eastAsia="Times New Roman" w:hAnsi="Times New Roman" w:cs="Times New Roman"/>
          <w:sz w:val="24"/>
          <w:szCs w:val="24"/>
          <w:lang w:eastAsia="de-DE"/>
        </w:rPr>
        <w:br/>
        <w:t xml:space="preserve">Die Wahlaufsicht lag in Händen des ersten Ortsbeigeordneten Klaus Martin Weber. Dieser erklärte pünktlich um 18 Uhr die Wahlhandlung für geschlossen. Mit einer kleinen </w:t>
      </w:r>
      <w:r w:rsidRPr="00F767F6">
        <w:rPr>
          <w:rFonts w:ascii="Times New Roman" w:eastAsia="Times New Roman" w:hAnsi="Times New Roman" w:cs="Times New Roman"/>
          <w:sz w:val="24"/>
          <w:szCs w:val="24"/>
          <w:lang w:eastAsia="de-DE"/>
        </w:rPr>
        <w:lastRenderedPageBreak/>
        <w:t>Verzögerung konnte erst nach zehn Minuten die Auszählung beginnen, denn zuvor musste noch eine Prüfung der Stimmabgaben laut Wahlverzeichnis und tatsächlich abgegebenen Stimmen erfolgen. Nach weiteren 14 Minuten war es dann soweit, hatten die Ratsmitglieder als Wahlhelfer die Stimmauszählung vorgenommen und Zehnerhäufchen gebildet. An den Gesichtern der zahlreichen Wahlbeobachtern war bis dahin nichts abzulesen.</w:t>
      </w:r>
      <w:r w:rsidRPr="00F767F6">
        <w:rPr>
          <w:rFonts w:ascii="Times New Roman" w:eastAsia="Times New Roman" w:hAnsi="Times New Roman" w:cs="Times New Roman"/>
          <w:sz w:val="24"/>
          <w:szCs w:val="24"/>
          <w:lang w:eastAsia="de-DE"/>
        </w:rPr>
        <w:br/>
      </w:r>
      <w:r w:rsidRPr="00F767F6">
        <w:rPr>
          <w:rFonts w:ascii="Times New Roman" w:eastAsia="Times New Roman" w:hAnsi="Times New Roman" w:cs="Times New Roman"/>
          <w:sz w:val="24"/>
          <w:szCs w:val="24"/>
          <w:lang w:eastAsia="de-DE"/>
        </w:rPr>
        <w:br/>
        <w:t xml:space="preserve">Die Überraschung kam, als Wahlleiter Weber das endgültige Stimmergebnis bekanntgab. Zusammen mit den 52 Briefwählern lagen insgesamt 364 </w:t>
      </w:r>
      <w:hyperlink r:id="rId18" w:history="1">
        <w:r w:rsidRPr="00F767F6">
          <w:rPr>
            <w:rFonts w:ascii="Times New Roman" w:eastAsia="Times New Roman" w:hAnsi="Times New Roman" w:cs="Times New Roman"/>
            <w:color w:val="0000FF"/>
            <w:sz w:val="24"/>
            <w:szCs w:val="24"/>
            <w:u w:val="single"/>
            <w:lang w:eastAsia="de-DE"/>
          </w:rPr>
          <w:t>Stimmzettel</w:t>
        </w:r>
      </w:hyperlink>
      <w:r w:rsidRPr="00F767F6">
        <w:rPr>
          <w:rFonts w:ascii="Times New Roman" w:eastAsia="Times New Roman" w:hAnsi="Times New Roman" w:cs="Times New Roman"/>
          <w:sz w:val="24"/>
          <w:szCs w:val="24"/>
          <w:lang w:eastAsia="de-DE"/>
        </w:rPr>
        <w:t xml:space="preserve"> in der Urne. Zwei davon erklärte das Gremium eindeutig für ungültig. Entsprechend des Bürgerbegehrens hatte die Frage auf dem </w:t>
      </w:r>
      <w:hyperlink r:id="rId19" w:history="1">
        <w:r w:rsidRPr="00F767F6">
          <w:rPr>
            <w:rFonts w:ascii="Times New Roman" w:eastAsia="Times New Roman" w:hAnsi="Times New Roman" w:cs="Times New Roman"/>
            <w:color w:val="0000FF"/>
            <w:sz w:val="24"/>
            <w:szCs w:val="24"/>
            <w:u w:val="single"/>
            <w:lang w:eastAsia="de-DE"/>
          </w:rPr>
          <w:t>Stimmzettel</w:t>
        </w:r>
      </w:hyperlink>
      <w:r w:rsidRPr="00F767F6">
        <w:rPr>
          <w:rFonts w:ascii="Times New Roman" w:eastAsia="Times New Roman" w:hAnsi="Times New Roman" w:cs="Times New Roman"/>
          <w:sz w:val="24"/>
          <w:szCs w:val="24"/>
          <w:lang w:eastAsia="de-DE"/>
        </w:rPr>
        <w:t xml:space="preserve"> gelautet: Lehnen Sie </w:t>
      </w:r>
      <w:hyperlink r:id="rId20" w:history="1">
        <w:r w:rsidRPr="00F767F6">
          <w:rPr>
            <w:rFonts w:ascii="Times New Roman" w:eastAsia="Times New Roman" w:hAnsi="Times New Roman" w:cs="Times New Roman"/>
            <w:color w:val="0000FF"/>
            <w:sz w:val="24"/>
            <w:szCs w:val="24"/>
            <w:u w:val="single"/>
            <w:lang w:eastAsia="de-DE"/>
          </w:rPr>
          <w:t>Windräder</w:t>
        </w:r>
      </w:hyperlink>
      <w:r w:rsidRPr="00F767F6">
        <w:rPr>
          <w:rFonts w:ascii="Times New Roman" w:eastAsia="Times New Roman" w:hAnsi="Times New Roman" w:cs="Times New Roman"/>
          <w:sz w:val="24"/>
          <w:szCs w:val="24"/>
          <w:lang w:eastAsia="de-DE"/>
        </w:rPr>
        <w:t xml:space="preserve"> in </w:t>
      </w:r>
      <w:hyperlink r:id="rId21" w:history="1">
        <w:r w:rsidRPr="00F767F6">
          <w:rPr>
            <w:rFonts w:ascii="Times New Roman" w:eastAsia="Times New Roman" w:hAnsi="Times New Roman" w:cs="Times New Roman"/>
            <w:color w:val="0000FF"/>
            <w:sz w:val="24"/>
            <w:szCs w:val="24"/>
            <w:u w:val="single"/>
            <w:lang w:eastAsia="de-DE"/>
          </w:rPr>
          <w:t>Käshofen</w:t>
        </w:r>
      </w:hyperlink>
      <w:r w:rsidRPr="00F767F6">
        <w:rPr>
          <w:rFonts w:ascii="Times New Roman" w:eastAsia="Times New Roman" w:hAnsi="Times New Roman" w:cs="Times New Roman"/>
          <w:sz w:val="24"/>
          <w:szCs w:val="24"/>
          <w:lang w:eastAsia="de-DE"/>
        </w:rPr>
        <w:t xml:space="preserve"> ab? 216 Dorfbewohner setzten dafür bei „Ja“ ihr Zeichen. „Nein“-Stimmen gab es 146. Manfred Bäcker , neben Martina Vollmar und Hans-Günter Döring einer der Mitverantwortlichen in der Bürgerinitiative gegen </w:t>
      </w:r>
      <w:hyperlink r:id="rId22" w:history="1">
        <w:r w:rsidRPr="00F767F6">
          <w:rPr>
            <w:rFonts w:ascii="Times New Roman" w:eastAsia="Times New Roman" w:hAnsi="Times New Roman" w:cs="Times New Roman"/>
            <w:color w:val="0000FF"/>
            <w:sz w:val="24"/>
            <w:szCs w:val="24"/>
            <w:u w:val="single"/>
            <w:lang w:eastAsia="de-DE"/>
          </w:rPr>
          <w:t>Windräder</w:t>
        </w:r>
      </w:hyperlink>
      <w:r w:rsidRPr="00F767F6">
        <w:rPr>
          <w:rFonts w:ascii="Times New Roman" w:eastAsia="Times New Roman" w:hAnsi="Times New Roman" w:cs="Times New Roman"/>
          <w:sz w:val="24"/>
          <w:szCs w:val="24"/>
          <w:lang w:eastAsia="de-DE"/>
        </w:rPr>
        <w:t xml:space="preserve"> auf Käshofer Gemarkung, sieht im Bürgerentscheid eine eindeutige Aussage. Hier sei basisdemokratisch entschieden worden. Über diese Bürgerentscheidung, so Manfred Bäcker, könnten sich die Gremien der Verbandsgemeinde Zweibrücken-Land oder die Beamten bei der Kreisverwaltung nicht einfach hinwegsetzen.</w:t>
      </w:r>
      <w:r w:rsidRPr="00F767F6">
        <w:rPr>
          <w:rFonts w:ascii="Times New Roman" w:eastAsia="Times New Roman" w:hAnsi="Times New Roman" w:cs="Times New Roman"/>
          <w:sz w:val="24"/>
          <w:szCs w:val="24"/>
          <w:lang w:eastAsia="de-DE"/>
        </w:rPr>
        <w:br/>
      </w:r>
      <w:r w:rsidRPr="00F767F6">
        <w:rPr>
          <w:rFonts w:ascii="Times New Roman" w:eastAsia="Times New Roman" w:hAnsi="Times New Roman" w:cs="Times New Roman"/>
          <w:sz w:val="24"/>
          <w:szCs w:val="24"/>
          <w:lang w:eastAsia="de-DE"/>
        </w:rPr>
        <w:br/>
        <w:t xml:space="preserve">In </w:t>
      </w:r>
      <w:hyperlink r:id="rId23" w:history="1">
        <w:r w:rsidRPr="00F767F6">
          <w:rPr>
            <w:rFonts w:ascii="Times New Roman" w:eastAsia="Times New Roman" w:hAnsi="Times New Roman" w:cs="Times New Roman"/>
            <w:color w:val="0000FF"/>
            <w:sz w:val="24"/>
            <w:szCs w:val="24"/>
            <w:u w:val="single"/>
            <w:lang w:eastAsia="de-DE"/>
          </w:rPr>
          <w:t>Großbundenbach</w:t>
        </w:r>
      </w:hyperlink>
      <w:r w:rsidRPr="00F767F6">
        <w:rPr>
          <w:rFonts w:ascii="Times New Roman" w:eastAsia="Times New Roman" w:hAnsi="Times New Roman" w:cs="Times New Roman"/>
          <w:sz w:val="24"/>
          <w:szCs w:val="24"/>
          <w:lang w:eastAsia="de-DE"/>
        </w:rPr>
        <w:t xml:space="preserve"> war Ortsbürgermeister Dieter Glahn über den Ausgang des Entscheids mehr als erleichtert. Sollten die </w:t>
      </w:r>
      <w:hyperlink r:id="rId24" w:history="1">
        <w:r w:rsidRPr="00F767F6">
          <w:rPr>
            <w:rFonts w:ascii="Times New Roman" w:eastAsia="Times New Roman" w:hAnsi="Times New Roman" w:cs="Times New Roman"/>
            <w:color w:val="0000FF"/>
            <w:sz w:val="24"/>
            <w:szCs w:val="24"/>
            <w:u w:val="single"/>
            <w:lang w:eastAsia="de-DE"/>
          </w:rPr>
          <w:t>Windräder</w:t>
        </w:r>
      </w:hyperlink>
      <w:r w:rsidRPr="00F767F6">
        <w:rPr>
          <w:rFonts w:ascii="Times New Roman" w:eastAsia="Times New Roman" w:hAnsi="Times New Roman" w:cs="Times New Roman"/>
          <w:sz w:val="24"/>
          <w:szCs w:val="24"/>
          <w:lang w:eastAsia="de-DE"/>
        </w:rPr>
        <w:t xml:space="preserve"> kommen, dann könnte mit den zu erwartenden Einnahmen die Gemeinde leichter und besser die Zukunft gestalten, so Glahn.</w:t>
      </w:r>
    </w:p>
    <w:p w:rsidR="00276B5A" w:rsidRDefault="00276B5A"/>
    <w:sectPr w:rsidR="00276B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49C8"/>
    <w:multiLevelType w:val="multilevel"/>
    <w:tmpl w:val="8B50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F6"/>
    <w:rsid w:val="00276B5A"/>
    <w:rsid w:val="00502428"/>
    <w:rsid w:val="00F76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76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767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7F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767F6"/>
    <w:rPr>
      <w:rFonts w:ascii="Times New Roman" w:eastAsia="Times New Roman" w:hAnsi="Times New Roman" w:cs="Times New Roman"/>
      <w:b/>
      <w:bCs/>
      <w:sz w:val="36"/>
      <w:szCs w:val="36"/>
      <w:lang w:eastAsia="de-DE"/>
    </w:rPr>
  </w:style>
  <w:style w:type="character" w:customStyle="1" w:styleId="switch">
    <w:name w:val="switch"/>
    <w:basedOn w:val="Absatz-Standardschriftart"/>
    <w:rsid w:val="00F767F6"/>
  </w:style>
  <w:style w:type="character" w:styleId="Hyperlink">
    <w:name w:val="Hyperlink"/>
    <w:basedOn w:val="Absatz-Standardschriftart"/>
    <w:uiPriority w:val="99"/>
    <w:semiHidden/>
    <w:unhideWhenUsed/>
    <w:rsid w:val="00F767F6"/>
    <w:rPr>
      <w:color w:val="0000FF"/>
      <w:u w:val="single"/>
    </w:rPr>
  </w:style>
  <w:style w:type="character" w:customStyle="1" w:styleId="settings">
    <w:name w:val="settings"/>
    <w:basedOn w:val="Absatz-Standardschriftart"/>
    <w:rsid w:val="00F767F6"/>
  </w:style>
  <w:style w:type="character" w:customStyle="1" w:styleId="img-desc">
    <w:name w:val="img-desc"/>
    <w:basedOn w:val="Absatz-Standardschriftart"/>
    <w:rsid w:val="00F767F6"/>
  </w:style>
  <w:style w:type="character" w:customStyle="1" w:styleId="img-source">
    <w:name w:val="img-source"/>
    <w:basedOn w:val="Absatz-Standardschriftart"/>
    <w:rsid w:val="00F767F6"/>
  </w:style>
  <w:style w:type="paragraph" w:styleId="Sprechblasentext">
    <w:name w:val="Balloon Text"/>
    <w:basedOn w:val="Standard"/>
    <w:link w:val="SprechblasentextZchn"/>
    <w:uiPriority w:val="99"/>
    <w:semiHidden/>
    <w:unhideWhenUsed/>
    <w:rsid w:val="00F76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76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767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7F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767F6"/>
    <w:rPr>
      <w:rFonts w:ascii="Times New Roman" w:eastAsia="Times New Roman" w:hAnsi="Times New Roman" w:cs="Times New Roman"/>
      <w:b/>
      <w:bCs/>
      <w:sz w:val="36"/>
      <w:szCs w:val="36"/>
      <w:lang w:eastAsia="de-DE"/>
    </w:rPr>
  </w:style>
  <w:style w:type="character" w:customStyle="1" w:styleId="switch">
    <w:name w:val="switch"/>
    <w:basedOn w:val="Absatz-Standardschriftart"/>
    <w:rsid w:val="00F767F6"/>
  </w:style>
  <w:style w:type="character" w:styleId="Hyperlink">
    <w:name w:val="Hyperlink"/>
    <w:basedOn w:val="Absatz-Standardschriftart"/>
    <w:uiPriority w:val="99"/>
    <w:semiHidden/>
    <w:unhideWhenUsed/>
    <w:rsid w:val="00F767F6"/>
    <w:rPr>
      <w:color w:val="0000FF"/>
      <w:u w:val="single"/>
    </w:rPr>
  </w:style>
  <w:style w:type="character" w:customStyle="1" w:styleId="settings">
    <w:name w:val="settings"/>
    <w:basedOn w:val="Absatz-Standardschriftart"/>
    <w:rsid w:val="00F767F6"/>
  </w:style>
  <w:style w:type="character" w:customStyle="1" w:styleId="img-desc">
    <w:name w:val="img-desc"/>
    <w:basedOn w:val="Absatz-Standardschriftart"/>
    <w:rsid w:val="00F767F6"/>
  </w:style>
  <w:style w:type="character" w:customStyle="1" w:styleId="img-source">
    <w:name w:val="img-source"/>
    <w:basedOn w:val="Absatz-Standardschriftart"/>
    <w:rsid w:val="00F767F6"/>
  </w:style>
  <w:style w:type="paragraph" w:styleId="Sprechblasentext">
    <w:name w:val="Balloon Text"/>
    <w:basedOn w:val="Standard"/>
    <w:link w:val="SprechblasentextZchn"/>
    <w:uiPriority w:val="99"/>
    <w:semiHidden/>
    <w:unhideWhenUsed/>
    <w:rsid w:val="00F767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5685">
      <w:bodyDiv w:val="1"/>
      <w:marLeft w:val="0"/>
      <w:marRight w:val="0"/>
      <w:marTop w:val="0"/>
      <w:marBottom w:val="0"/>
      <w:divBdr>
        <w:top w:val="none" w:sz="0" w:space="0" w:color="auto"/>
        <w:left w:val="none" w:sz="0" w:space="0" w:color="auto"/>
        <w:bottom w:val="none" w:sz="0" w:space="0" w:color="auto"/>
        <w:right w:val="none" w:sz="0" w:space="0" w:color="auto"/>
      </w:divBdr>
      <w:divsChild>
        <w:div w:id="1038118215">
          <w:marLeft w:val="0"/>
          <w:marRight w:val="0"/>
          <w:marTop w:val="0"/>
          <w:marBottom w:val="0"/>
          <w:divBdr>
            <w:top w:val="none" w:sz="0" w:space="0" w:color="auto"/>
            <w:left w:val="none" w:sz="0" w:space="0" w:color="auto"/>
            <w:bottom w:val="none" w:sz="0" w:space="0" w:color="auto"/>
            <w:right w:val="none" w:sz="0" w:space="0" w:color="auto"/>
          </w:divBdr>
        </w:div>
        <w:div w:id="1614819652">
          <w:marLeft w:val="0"/>
          <w:marRight w:val="0"/>
          <w:marTop w:val="0"/>
          <w:marBottom w:val="0"/>
          <w:divBdr>
            <w:top w:val="none" w:sz="0" w:space="0" w:color="auto"/>
            <w:left w:val="none" w:sz="0" w:space="0" w:color="auto"/>
            <w:bottom w:val="none" w:sz="0" w:space="0" w:color="auto"/>
            <w:right w:val="none" w:sz="0" w:space="0" w:color="auto"/>
          </w:divBdr>
        </w:div>
        <w:div w:id="1572232154">
          <w:marLeft w:val="0"/>
          <w:marRight w:val="0"/>
          <w:marTop w:val="0"/>
          <w:marBottom w:val="0"/>
          <w:divBdr>
            <w:top w:val="none" w:sz="0" w:space="0" w:color="auto"/>
            <w:left w:val="none" w:sz="0" w:space="0" w:color="auto"/>
            <w:bottom w:val="none" w:sz="0" w:space="0" w:color="auto"/>
            <w:right w:val="none" w:sz="0" w:space="0" w:color="auto"/>
          </w:divBdr>
          <w:divsChild>
            <w:div w:id="2127457980">
              <w:marLeft w:val="0"/>
              <w:marRight w:val="0"/>
              <w:marTop w:val="0"/>
              <w:marBottom w:val="0"/>
              <w:divBdr>
                <w:top w:val="none" w:sz="0" w:space="0" w:color="auto"/>
                <w:left w:val="none" w:sz="0" w:space="0" w:color="auto"/>
                <w:bottom w:val="none" w:sz="0" w:space="0" w:color="auto"/>
                <w:right w:val="none" w:sz="0" w:space="0" w:color="auto"/>
              </w:divBdr>
              <w:divsChild>
                <w:div w:id="1980845281">
                  <w:marLeft w:val="0"/>
                  <w:marRight w:val="0"/>
                  <w:marTop w:val="0"/>
                  <w:marBottom w:val="0"/>
                  <w:divBdr>
                    <w:top w:val="none" w:sz="0" w:space="0" w:color="auto"/>
                    <w:left w:val="none" w:sz="0" w:space="0" w:color="auto"/>
                    <w:bottom w:val="none" w:sz="0" w:space="0" w:color="auto"/>
                    <w:right w:val="none" w:sz="0" w:space="0" w:color="auto"/>
                  </w:divBdr>
                </w:div>
                <w:div w:id="1870414433">
                  <w:marLeft w:val="0"/>
                  <w:marRight w:val="0"/>
                  <w:marTop w:val="0"/>
                  <w:marBottom w:val="0"/>
                  <w:divBdr>
                    <w:top w:val="none" w:sz="0" w:space="0" w:color="auto"/>
                    <w:left w:val="none" w:sz="0" w:space="0" w:color="auto"/>
                    <w:bottom w:val="none" w:sz="0" w:space="0" w:color="auto"/>
                    <w:right w:val="none" w:sz="0" w:space="0" w:color="auto"/>
                  </w:divBdr>
                </w:div>
                <w:div w:id="533035168">
                  <w:marLeft w:val="0"/>
                  <w:marRight w:val="0"/>
                  <w:marTop w:val="0"/>
                  <w:marBottom w:val="0"/>
                  <w:divBdr>
                    <w:top w:val="none" w:sz="0" w:space="0" w:color="auto"/>
                    <w:left w:val="none" w:sz="0" w:space="0" w:color="auto"/>
                    <w:bottom w:val="none" w:sz="0" w:space="0" w:color="auto"/>
                    <w:right w:val="none" w:sz="0" w:space="0" w:color="auto"/>
                  </w:divBdr>
                </w:div>
                <w:div w:id="10896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235">
          <w:marLeft w:val="0"/>
          <w:marRight w:val="0"/>
          <w:marTop w:val="0"/>
          <w:marBottom w:val="0"/>
          <w:divBdr>
            <w:top w:val="none" w:sz="0" w:space="0" w:color="auto"/>
            <w:left w:val="none" w:sz="0" w:space="0" w:color="auto"/>
            <w:bottom w:val="none" w:sz="0" w:space="0" w:color="auto"/>
            <w:right w:val="none" w:sz="0" w:space="0" w:color="auto"/>
          </w:divBdr>
          <w:divsChild>
            <w:div w:id="58871979">
              <w:marLeft w:val="0"/>
              <w:marRight w:val="0"/>
              <w:marTop w:val="0"/>
              <w:marBottom w:val="0"/>
              <w:divBdr>
                <w:top w:val="none" w:sz="0" w:space="0" w:color="auto"/>
                <w:left w:val="none" w:sz="0" w:space="0" w:color="auto"/>
                <w:bottom w:val="none" w:sz="0" w:space="0" w:color="auto"/>
                <w:right w:val="none" w:sz="0" w:space="0" w:color="auto"/>
              </w:divBdr>
              <w:divsChild>
                <w:div w:id="164707426">
                  <w:marLeft w:val="0"/>
                  <w:marRight w:val="0"/>
                  <w:marTop w:val="0"/>
                  <w:marBottom w:val="0"/>
                  <w:divBdr>
                    <w:top w:val="none" w:sz="0" w:space="0" w:color="auto"/>
                    <w:left w:val="none" w:sz="0" w:space="0" w:color="auto"/>
                    <w:bottom w:val="none" w:sz="0" w:space="0" w:color="auto"/>
                    <w:right w:val="none" w:sz="0" w:space="0" w:color="auto"/>
                  </w:divBdr>
                  <w:divsChild>
                    <w:div w:id="1434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8012">
          <w:marLeft w:val="0"/>
          <w:marRight w:val="0"/>
          <w:marTop w:val="0"/>
          <w:marBottom w:val="0"/>
          <w:divBdr>
            <w:top w:val="none" w:sz="0" w:space="0" w:color="auto"/>
            <w:left w:val="none" w:sz="0" w:space="0" w:color="auto"/>
            <w:bottom w:val="none" w:sz="0" w:space="0" w:color="auto"/>
            <w:right w:val="none" w:sz="0" w:space="0" w:color="auto"/>
          </w:divBdr>
        </w:div>
        <w:div w:id="122414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aelzischer-merkur.de/Gro%DFbundenbach:/" TargetMode="External"/><Relationship Id="rId13" Type="http://schemas.openxmlformats.org/officeDocument/2006/relationships/hyperlink" Target="http://www.pfaelzischer-merkur.de/K%E4shofen:/" TargetMode="External"/><Relationship Id="rId18" Type="http://schemas.openxmlformats.org/officeDocument/2006/relationships/hyperlink" Target="http://www.pfaelzischer-merkur.de/Stimmzette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faelzischer-merkur.de/K%E4shofen:/" TargetMode="External"/><Relationship Id="rId7" Type="http://schemas.openxmlformats.org/officeDocument/2006/relationships/image" Target="media/image1.jpeg"/><Relationship Id="rId12" Type="http://schemas.openxmlformats.org/officeDocument/2006/relationships/hyperlink" Target="http://www.pfaelzischer-merkur.de/K%E4shofen:/" TargetMode="External"/><Relationship Id="rId17" Type="http://schemas.openxmlformats.org/officeDocument/2006/relationships/hyperlink" Target="http://www.pfaelzischer-merkur.de/K%E4shof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faelzischer-merkur.de/K%E4shofen:/" TargetMode="External"/><Relationship Id="rId20" Type="http://schemas.openxmlformats.org/officeDocument/2006/relationships/hyperlink" Target="http://www.pfaelzischer-merkur.de/Windr%E4der:/" TargetMode="External"/><Relationship Id="rId1" Type="http://schemas.openxmlformats.org/officeDocument/2006/relationships/numbering" Target="numbering.xml"/><Relationship Id="rId6" Type="http://schemas.openxmlformats.org/officeDocument/2006/relationships/hyperlink" Target="http://www.pfaelzischer-merkur.de/storage/org/6/7/0/3396076_1_89e23788.jpg?version=1430090134" TargetMode="External"/><Relationship Id="rId11" Type="http://schemas.openxmlformats.org/officeDocument/2006/relationships/hyperlink" Target="http://www.pfaelzischer-merkur.de/Gro%DFbundenbach:/" TargetMode="External"/><Relationship Id="rId24" Type="http://schemas.openxmlformats.org/officeDocument/2006/relationships/hyperlink" Target="http://www.pfaelzischer-merkur.de/Windr%E4der:/" TargetMode="External"/><Relationship Id="rId5" Type="http://schemas.openxmlformats.org/officeDocument/2006/relationships/webSettings" Target="webSettings.xml"/><Relationship Id="rId15" Type="http://schemas.openxmlformats.org/officeDocument/2006/relationships/hyperlink" Target="http://www.pfaelzischer-merkur.de/Gro%DFbundenbach:/" TargetMode="External"/><Relationship Id="rId23" Type="http://schemas.openxmlformats.org/officeDocument/2006/relationships/hyperlink" Target="http://www.pfaelzischer-merkur.de/Gro%DFbundenbach:/" TargetMode="External"/><Relationship Id="rId10" Type="http://schemas.openxmlformats.org/officeDocument/2006/relationships/hyperlink" Target="http://www.pfaelzischer-merkur.de/Windr%E4der:/" TargetMode="External"/><Relationship Id="rId19" Type="http://schemas.openxmlformats.org/officeDocument/2006/relationships/hyperlink" Target="http://www.pfaelzischer-merkur.de/Stimmzettel:/" TargetMode="External"/><Relationship Id="rId4" Type="http://schemas.openxmlformats.org/officeDocument/2006/relationships/settings" Target="settings.xml"/><Relationship Id="rId9" Type="http://schemas.openxmlformats.org/officeDocument/2006/relationships/hyperlink" Target="http://www.pfaelzischer-merkur.de/K%E4shofen:/" TargetMode="External"/><Relationship Id="rId14" Type="http://schemas.openxmlformats.org/officeDocument/2006/relationships/hyperlink" Target="http://www.pfaelzischer-merkur.de/Gro%DFbundenbach:/" TargetMode="External"/><Relationship Id="rId22" Type="http://schemas.openxmlformats.org/officeDocument/2006/relationships/hyperlink" Target="http://www.pfaelzischer-merkur.de/Windr%E4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Elke</cp:lastModifiedBy>
  <cp:revision>2</cp:revision>
  <dcterms:created xsi:type="dcterms:W3CDTF">2015-04-27T08:29:00Z</dcterms:created>
  <dcterms:modified xsi:type="dcterms:W3CDTF">2015-04-27T08:29:00Z</dcterms:modified>
</cp:coreProperties>
</file>